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right="-169" w:rightChars="-77"/>
        <w:jc w:val="center"/>
        <w:rPr>
          <w:rFonts w:hint="default" w:ascii="Arial" w:hAnsi="Arial" w:cs="Arial"/>
          <w:sz w:val="22"/>
          <w:szCs w:val="22"/>
        </w:rPr>
      </w:pPr>
      <w:r>
        <w:rPr>
          <w:rFonts w:hint="default" w:ascii="Arial" w:hAnsi="Arial" w:cs="Arial"/>
          <w:b/>
          <w:sz w:val="22"/>
          <w:szCs w:val="22"/>
        </w:rPr>
        <w:t xml:space="preserve">DECLARAÇÃO DO ART. 9º DA RESOLUÇÃO Nº 28/2011 DO TCE/PR E RELAÇÃO NOMINAL DOS DIRIGENTES </w:t>
      </w:r>
    </w:p>
    <w:p>
      <w:pPr>
        <w:spacing w:before="120" w:after="120"/>
        <w:ind w:right="-169" w:rightChars="-77" w:firstLine="1134"/>
        <w:jc w:val="both"/>
        <w:rPr>
          <w:rFonts w:hint="default" w:ascii="Arial" w:hAnsi="Arial" w:cs="Arial"/>
          <w:i/>
          <w:iCs/>
          <w:color w:val="FF0000"/>
          <w:sz w:val="22"/>
          <w:szCs w:val="22"/>
        </w:rPr>
      </w:pPr>
      <w:r>
        <w:rPr>
          <w:rFonts w:hint="default" w:ascii="Arial" w:hAnsi="Arial" w:cs="Arial"/>
          <w:sz w:val="22"/>
          <w:szCs w:val="22"/>
        </w:rPr>
        <w:t xml:space="preserve">A Entidade </w:t>
      </w:r>
      <w:r>
        <w:rPr>
          <w:rFonts w:hint="default" w:ascii="Arial" w:hAnsi="Arial" w:cs="Arial"/>
          <w:i/>
          <w:iCs/>
          <w:color w:val="FF0000"/>
          <w:sz w:val="22"/>
          <w:szCs w:val="22"/>
        </w:rPr>
        <w:t>[identificação da organização da sociedade civil</w:t>
      </w:r>
      <w:r>
        <w:rPr>
          <w:rFonts w:hint="default" w:ascii="Arial" w:hAnsi="Arial" w:cs="Arial"/>
          <w:sz w:val="22"/>
          <w:szCs w:val="22"/>
        </w:rPr>
        <w:t xml:space="preserve"> </w:t>
      </w:r>
      <w:r>
        <w:rPr>
          <w:rFonts w:hint="default" w:ascii="Arial" w:hAnsi="Arial" w:cs="Arial"/>
          <w:i/>
          <w:iCs/>
          <w:color w:val="FF0000"/>
          <w:sz w:val="22"/>
          <w:szCs w:val="22"/>
        </w:rPr>
        <w:t>–</w:t>
      </w:r>
      <w:r>
        <w:rPr>
          <w:rFonts w:hint="default" w:ascii="Arial" w:hAnsi="Arial" w:cs="Arial"/>
          <w:sz w:val="22"/>
          <w:szCs w:val="22"/>
        </w:rPr>
        <w:t xml:space="preserve"> </w:t>
      </w:r>
      <w:r>
        <w:rPr>
          <w:rFonts w:hint="default" w:ascii="Arial" w:hAnsi="Arial" w:cs="Arial"/>
          <w:i/>
          <w:iCs/>
          <w:color w:val="FF0000"/>
          <w:sz w:val="22"/>
          <w:szCs w:val="22"/>
        </w:rPr>
        <w:t xml:space="preserve">OSC] </w:t>
      </w:r>
      <w:r>
        <w:rPr>
          <w:rFonts w:hint="default" w:ascii="Arial" w:hAnsi="Arial" w:cs="Arial"/>
          <w:i/>
          <w:iCs/>
          <w:color w:val="FF0000"/>
          <w:sz w:val="22"/>
          <w:szCs w:val="22"/>
          <w:lang w:val="pt-BR"/>
        </w:rPr>
        <w:t xml:space="preserve">, </w:t>
      </w:r>
      <w:r>
        <w:rPr>
          <w:rFonts w:hint="default" w:ascii="Arial" w:hAnsi="Arial" w:cs="Arial"/>
          <w:b w:val="0"/>
          <w:i w:val="0"/>
          <w:iCs w:val="0"/>
          <w:color w:val="auto"/>
          <w:sz w:val="22"/>
          <w:szCs w:val="22"/>
          <w:lang w:val="pt-BR"/>
        </w:rPr>
        <w:t>r</w:t>
      </w:r>
      <w:r>
        <w:rPr>
          <w:rFonts w:hint="default" w:ascii="Arial" w:hAnsi="Arial" w:eastAsia="Calibri" w:cs="Arial"/>
          <w:iCs/>
          <w:sz w:val="22"/>
          <w:szCs w:val="22"/>
          <w:lang w:val="pt-BR" w:eastAsia="en-US" w:bidi="ar-SA"/>
        </w:rPr>
        <w:t xml:space="preserve">epresentada neste ato pelo seu  representante legal o(a) Senhor(a) </w:t>
      </w:r>
      <w:r>
        <w:rPr>
          <w:rFonts w:hint="default" w:ascii="Arial" w:hAnsi="Arial" w:cs="Arial"/>
          <w:i/>
          <w:iCs/>
          <w:color w:val="FF0000"/>
          <w:sz w:val="22"/>
          <w:szCs w:val="22"/>
          <w:lang w:val="pt-BR" w:eastAsia="en-US"/>
        </w:rPr>
        <w:t>[nome completo do presidente da Entidade]</w:t>
      </w:r>
      <w:r>
        <w:rPr>
          <w:rFonts w:hint="default" w:ascii="Arial" w:hAnsi="Arial" w:eastAsia="Calibri" w:cs="Arial"/>
          <w:iCs/>
          <w:sz w:val="22"/>
          <w:szCs w:val="22"/>
          <w:lang w:val="pt-BR" w:eastAsia="en-US" w:bidi="ar-SA"/>
        </w:rPr>
        <w:t xml:space="preserve">, inscrito no CPF nº: </w:t>
      </w:r>
      <w:r>
        <w:rPr>
          <w:rFonts w:hint="default" w:ascii="Arial" w:hAnsi="Arial" w:eastAsia="Calibri" w:cs="Arial"/>
          <w:iCs/>
          <w:color w:val="FF0000"/>
          <w:sz w:val="22"/>
          <w:szCs w:val="22"/>
          <w:lang w:val="pt-BR" w:eastAsia="en-US" w:bidi="ar-SA"/>
        </w:rPr>
        <w:t>xxxxxx</w:t>
      </w:r>
      <w:r>
        <w:rPr>
          <w:rFonts w:hint="default" w:ascii="Arial" w:hAnsi="Arial" w:eastAsia="Calibri" w:cs="Arial"/>
          <w:iCs/>
          <w:sz w:val="22"/>
          <w:szCs w:val="22"/>
          <w:lang w:val="pt-BR" w:eastAsia="en-US" w:bidi="ar-SA"/>
        </w:rPr>
        <w:t>, declara em respei</w:t>
      </w:r>
      <w:r>
        <w:rPr>
          <w:rFonts w:hint="default" w:ascii="Arial" w:hAnsi="Arial" w:cs="Arial"/>
          <w:iCs/>
          <w:sz w:val="22"/>
          <w:szCs w:val="22"/>
        </w:rPr>
        <w:t xml:space="preserve">to ao </w:t>
      </w:r>
      <w:r>
        <w:rPr>
          <w:rFonts w:hint="default" w:ascii="Arial" w:hAnsi="Arial" w:cs="Arial"/>
          <w:iCs/>
          <w:sz w:val="22"/>
          <w:szCs w:val="22"/>
          <w:lang w:val="pt-BR"/>
        </w:rPr>
        <w:t>a</w:t>
      </w:r>
      <w:r>
        <w:rPr>
          <w:rFonts w:hint="default" w:ascii="Arial" w:hAnsi="Arial" w:cs="Arial"/>
          <w:iCs/>
          <w:sz w:val="22"/>
          <w:szCs w:val="22"/>
        </w:rPr>
        <w:t>rt. 39 da Lei Federal nº 13.019/2014 e do Art. 9º da Resolução nº 28/2011 do Tribunal de Contas do Estado do Paraná que:</w:t>
      </w:r>
    </w:p>
    <w:p>
      <w:pPr>
        <w:pStyle w:val="10"/>
        <w:numPr>
          <w:ilvl w:val="0"/>
          <w:numId w:val="1"/>
        </w:numPr>
        <w:autoSpaceDE w:val="0"/>
        <w:autoSpaceDN w:val="0"/>
        <w:adjustRightInd w:val="0"/>
        <w:spacing w:before="120" w:after="120" w:line="240" w:lineRule="auto"/>
        <w:ind w:left="0" w:right="-169" w:rightChars="-77" w:firstLine="1134"/>
        <w:jc w:val="both"/>
        <w:rPr>
          <w:rFonts w:hint="default" w:ascii="Arial" w:hAnsi="Arial" w:cs="Arial"/>
          <w:iCs/>
          <w:sz w:val="22"/>
          <w:szCs w:val="22"/>
        </w:rPr>
      </w:pPr>
      <w:r>
        <w:rPr>
          <w:rFonts w:hint="default" w:ascii="Arial" w:hAnsi="Arial" w:cs="Arial"/>
          <w:iCs/>
          <w:sz w:val="22"/>
          <w:szCs w:val="22"/>
        </w:rPr>
        <w:t>Não possui no seu quadro de dirigentes membros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w:t>
      </w:r>
    </w:p>
    <w:p>
      <w:pPr>
        <w:pStyle w:val="10"/>
        <w:autoSpaceDE w:val="0"/>
        <w:autoSpaceDN w:val="0"/>
        <w:adjustRightInd w:val="0"/>
        <w:spacing w:before="120" w:after="120"/>
        <w:ind w:left="1134" w:right="-169" w:rightChars="-77"/>
        <w:jc w:val="both"/>
        <w:rPr>
          <w:rFonts w:hint="default" w:ascii="Arial" w:hAnsi="Arial" w:cs="Arial"/>
          <w:iCs/>
          <w:sz w:val="8"/>
          <w:szCs w:val="8"/>
        </w:rPr>
      </w:pPr>
    </w:p>
    <w:p>
      <w:pPr>
        <w:pStyle w:val="10"/>
        <w:numPr>
          <w:ilvl w:val="0"/>
          <w:numId w:val="1"/>
        </w:numPr>
        <w:autoSpaceDE w:val="0"/>
        <w:autoSpaceDN w:val="0"/>
        <w:adjustRightInd w:val="0"/>
        <w:spacing w:before="120" w:after="0" w:line="240" w:lineRule="auto"/>
        <w:ind w:left="0" w:right="-169" w:rightChars="-77" w:firstLine="1134"/>
        <w:jc w:val="both"/>
        <w:rPr>
          <w:rFonts w:hint="default" w:ascii="Arial" w:hAnsi="Arial" w:cs="Arial"/>
          <w:sz w:val="22"/>
          <w:szCs w:val="22"/>
        </w:rPr>
      </w:pPr>
      <w:r>
        <w:rPr>
          <w:rFonts w:hint="default" w:ascii="Arial" w:hAnsi="Arial" w:cs="Arial"/>
          <w:sz w:val="22"/>
          <w:szCs w:val="22"/>
        </w:rPr>
        <w:t xml:space="preserve">Não possui no seu quadro de dirigentes membros do Poder Executivo do concedente dos recursos ou do Legislativo Municipal, bem como seus respectivos cônjuges, companheiros e parentes em linha reta, colateral ou por afinidade até o 3º grau; </w:t>
      </w:r>
    </w:p>
    <w:p>
      <w:pPr>
        <w:pStyle w:val="10"/>
        <w:autoSpaceDE w:val="0"/>
        <w:autoSpaceDN w:val="0"/>
        <w:adjustRightInd w:val="0"/>
        <w:spacing w:before="120"/>
        <w:ind w:left="1134" w:right="-169" w:rightChars="-77"/>
        <w:jc w:val="both"/>
        <w:rPr>
          <w:rFonts w:hint="default" w:ascii="Arial" w:hAnsi="Arial" w:cs="Arial"/>
          <w:sz w:val="8"/>
          <w:szCs w:val="8"/>
        </w:rPr>
      </w:pPr>
      <w:bookmarkStart w:id="0" w:name="_GoBack"/>
      <w:bookmarkEnd w:id="0"/>
    </w:p>
    <w:p>
      <w:pPr>
        <w:pStyle w:val="10"/>
        <w:numPr>
          <w:ilvl w:val="0"/>
          <w:numId w:val="1"/>
        </w:numPr>
        <w:autoSpaceDE w:val="0"/>
        <w:autoSpaceDN w:val="0"/>
        <w:adjustRightInd w:val="0"/>
        <w:spacing w:before="120" w:after="0" w:line="240" w:lineRule="auto"/>
        <w:ind w:left="0" w:right="-169" w:rightChars="-77" w:firstLine="1134"/>
        <w:jc w:val="both"/>
        <w:rPr>
          <w:rFonts w:hint="default" w:ascii="Arial" w:hAnsi="Arial" w:cs="Arial"/>
          <w:sz w:val="22"/>
          <w:szCs w:val="22"/>
        </w:rPr>
      </w:pPr>
      <w:r>
        <w:rPr>
          <w:rFonts w:hint="default" w:ascii="Arial" w:hAnsi="Arial" w:cs="Arial"/>
          <w:sz w:val="22"/>
          <w:szCs w:val="22"/>
        </w:rPr>
        <w:t xml:space="preserve"> Não possui no seu quadro de dirigentes servidor público vinculado ao Poder Executivo do concedente dos recursos ou do Legislativo Municipal</w:t>
      </w:r>
      <w:r>
        <w:rPr>
          <w:rFonts w:hint="default" w:ascii="Arial" w:hAnsi="Arial" w:cs="Arial"/>
          <w:sz w:val="22"/>
          <w:szCs w:val="22"/>
          <w:lang w:val="pt-BR"/>
        </w:rPr>
        <w:t>,</w:t>
      </w:r>
      <w:r>
        <w:rPr>
          <w:rFonts w:hint="default" w:ascii="Arial" w:hAnsi="Arial" w:cs="Arial"/>
          <w:sz w:val="22"/>
          <w:szCs w:val="22"/>
        </w:rPr>
        <w:t xml:space="preserve"> bem como seus respectivos cônjuges, companheiros e parentes em linha reta, colateral ou por afinidade até o 3º grau, salvo se comprovada a inexistência de conflito com o interesse público;</w:t>
      </w:r>
    </w:p>
    <w:p>
      <w:pPr>
        <w:pStyle w:val="10"/>
        <w:numPr>
          <w:ilvl w:val="0"/>
          <w:numId w:val="0"/>
        </w:numPr>
        <w:autoSpaceDE w:val="0"/>
        <w:autoSpaceDN w:val="0"/>
        <w:adjustRightInd w:val="0"/>
        <w:spacing w:before="120" w:after="0" w:line="240" w:lineRule="auto"/>
        <w:ind w:left="1134" w:leftChars="0" w:right="-169" w:rightChars="-77"/>
        <w:jc w:val="both"/>
        <w:rPr>
          <w:rFonts w:hint="default" w:ascii="Arial" w:hAnsi="Arial" w:cs="Arial"/>
          <w:sz w:val="22"/>
          <w:szCs w:val="22"/>
        </w:rPr>
      </w:pPr>
    </w:p>
    <w:tbl>
      <w:tblPr>
        <w:tblStyle w:val="4"/>
        <w:tblW w:w="15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3125"/>
        <w:gridCol w:w="1650"/>
        <w:gridCol w:w="1587"/>
        <w:gridCol w:w="2538"/>
        <w:gridCol w:w="1737"/>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7" w:type="dxa"/>
            <w:vAlign w:val="center"/>
          </w:tcPr>
          <w:p>
            <w:pPr>
              <w:spacing w:after="120" w:line="240" w:lineRule="auto"/>
              <w:ind w:right="-169" w:rightChars="-77"/>
              <w:jc w:val="center"/>
              <w:rPr>
                <w:rFonts w:hint="default" w:ascii="Arial" w:hAnsi="Arial" w:cs="Arial"/>
                <w:b/>
                <w:sz w:val="20"/>
                <w:szCs w:val="20"/>
              </w:rPr>
            </w:pPr>
            <w:r>
              <w:rPr>
                <w:rFonts w:hint="default" w:ascii="Arial" w:hAnsi="Arial" w:cs="Arial"/>
                <w:b/>
                <w:sz w:val="20"/>
                <w:szCs w:val="20"/>
              </w:rPr>
              <w:t>Cargo</w:t>
            </w:r>
          </w:p>
        </w:tc>
        <w:tc>
          <w:tcPr>
            <w:tcW w:w="3125" w:type="dxa"/>
            <w:vAlign w:val="center"/>
          </w:tcPr>
          <w:p>
            <w:pPr>
              <w:spacing w:after="120" w:line="240" w:lineRule="auto"/>
              <w:ind w:right="-169" w:rightChars="-77"/>
              <w:jc w:val="center"/>
              <w:rPr>
                <w:rFonts w:hint="default" w:ascii="Arial" w:hAnsi="Arial" w:cs="Arial"/>
                <w:b/>
                <w:sz w:val="20"/>
                <w:szCs w:val="20"/>
              </w:rPr>
            </w:pPr>
            <w:r>
              <w:rPr>
                <w:rFonts w:hint="default" w:ascii="Arial" w:hAnsi="Arial" w:cs="Arial"/>
                <w:b/>
                <w:sz w:val="20"/>
                <w:szCs w:val="20"/>
              </w:rPr>
              <w:t>Nome Completo</w:t>
            </w:r>
          </w:p>
        </w:tc>
        <w:tc>
          <w:tcPr>
            <w:tcW w:w="1650" w:type="dxa"/>
            <w:vAlign w:val="center"/>
          </w:tcPr>
          <w:p>
            <w:pPr>
              <w:spacing w:after="120" w:line="240" w:lineRule="auto"/>
              <w:ind w:right="-169" w:rightChars="-77"/>
              <w:jc w:val="center"/>
              <w:rPr>
                <w:rFonts w:hint="default" w:ascii="Arial" w:hAnsi="Arial" w:cs="Arial"/>
                <w:b/>
                <w:sz w:val="20"/>
                <w:szCs w:val="20"/>
              </w:rPr>
            </w:pPr>
            <w:r>
              <w:rPr>
                <w:rFonts w:hint="default" w:ascii="Arial" w:hAnsi="Arial" w:cs="Arial"/>
                <w:b/>
                <w:sz w:val="20"/>
                <w:szCs w:val="20"/>
              </w:rPr>
              <w:t>CPF</w:t>
            </w:r>
          </w:p>
        </w:tc>
        <w:tc>
          <w:tcPr>
            <w:tcW w:w="1587" w:type="dxa"/>
            <w:vAlign w:val="center"/>
          </w:tcPr>
          <w:p>
            <w:pPr>
              <w:spacing w:after="120" w:line="240" w:lineRule="auto"/>
              <w:ind w:right="-169" w:rightChars="-77"/>
              <w:jc w:val="center"/>
              <w:rPr>
                <w:rFonts w:hint="default" w:ascii="Arial" w:hAnsi="Arial" w:cs="Arial"/>
                <w:b/>
                <w:sz w:val="20"/>
                <w:szCs w:val="20"/>
              </w:rPr>
            </w:pPr>
            <w:r>
              <w:rPr>
                <w:rFonts w:hint="default" w:ascii="Arial" w:hAnsi="Arial" w:cs="Arial"/>
                <w:b/>
                <w:sz w:val="20"/>
                <w:szCs w:val="20"/>
              </w:rPr>
              <w:t>RG</w:t>
            </w:r>
          </w:p>
        </w:tc>
        <w:tc>
          <w:tcPr>
            <w:tcW w:w="2538" w:type="dxa"/>
            <w:vAlign w:val="center"/>
          </w:tcPr>
          <w:p>
            <w:pPr>
              <w:spacing w:after="120" w:line="240" w:lineRule="auto"/>
              <w:ind w:right="-169" w:rightChars="-77"/>
              <w:jc w:val="center"/>
              <w:rPr>
                <w:rFonts w:hint="default" w:ascii="Arial" w:hAnsi="Arial" w:cs="Arial"/>
                <w:b/>
                <w:sz w:val="20"/>
                <w:szCs w:val="20"/>
              </w:rPr>
            </w:pPr>
            <w:r>
              <w:rPr>
                <w:rFonts w:hint="default" w:ascii="Arial" w:hAnsi="Arial" w:cs="Arial"/>
                <w:b/>
                <w:sz w:val="20"/>
                <w:szCs w:val="20"/>
              </w:rPr>
              <w:t>Endereço Residencial</w:t>
            </w:r>
          </w:p>
        </w:tc>
        <w:tc>
          <w:tcPr>
            <w:tcW w:w="1737" w:type="dxa"/>
            <w:vAlign w:val="center"/>
          </w:tcPr>
          <w:p>
            <w:pPr>
              <w:spacing w:after="120" w:line="240" w:lineRule="auto"/>
              <w:ind w:right="-169" w:rightChars="-77"/>
              <w:jc w:val="center"/>
              <w:rPr>
                <w:rFonts w:hint="default" w:ascii="Arial" w:hAnsi="Arial" w:cs="Arial"/>
                <w:b/>
                <w:sz w:val="20"/>
                <w:szCs w:val="20"/>
              </w:rPr>
            </w:pPr>
            <w:r>
              <w:rPr>
                <w:rFonts w:hint="default" w:ascii="Arial" w:hAnsi="Arial" w:cs="Arial"/>
                <w:b/>
                <w:sz w:val="20"/>
                <w:szCs w:val="20"/>
              </w:rPr>
              <w:t>Telefone</w:t>
            </w:r>
          </w:p>
        </w:tc>
        <w:tc>
          <w:tcPr>
            <w:tcW w:w="2438" w:type="dxa"/>
            <w:vAlign w:val="center"/>
          </w:tcPr>
          <w:p>
            <w:pPr>
              <w:spacing w:after="120" w:line="240" w:lineRule="auto"/>
              <w:ind w:right="-169" w:rightChars="-77"/>
              <w:jc w:val="center"/>
              <w:rPr>
                <w:rFonts w:hint="default" w:ascii="Arial" w:hAnsi="Arial" w:cs="Arial"/>
                <w:b/>
                <w:sz w:val="20"/>
                <w:szCs w:val="20"/>
              </w:rPr>
            </w:pPr>
            <w:r>
              <w:rPr>
                <w:rFonts w:hint="default" w:ascii="Arial" w:hAnsi="Arial" w:cs="Arial"/>
                <w:b/>
                <w:sz w:val="20"/>
                <w:szCs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7" w:type="dxa"/>
            <w:vAlign w:val="center"/>
          </w:tcPr>
          <w:p>
            <w:pPr>
              <w:spacing w:after="120" w:line="240" w:lineRule="auto"/>
              <w:ind w:right="-169" w:rightChars="-77"/>
              <w:jc w:val="center"/>
              <w:rPr>
                <w:rFonts w:hint="default" w:ascii="Arial" w:hAnsi="Arial" w:cs="Arial"/>
                <w:sz w:val="20"/>
                <w:szCs w:val="20"/>
              </w:rPr>
            </w:pPr>
          </w:p>
        </w:tc>
        <w:tc>
          <w:tcPr>
            <w:tcW w:w="3125" w:type="dxa"/>
            <w:vAlign w:val="center"/>
          </w:tcPr>
          <w:p>
            <w:pPr>
              <w:spacing w:after="120" w:line="240" w:lineRule="auto"/>
              <w:ind w:right="-169" w:rightChars="-77"/>
              <w:jc w:val="center"/>
              <w:rPr>
                <w:rFonts w:hint="default" w:ascii="Arial" w:hAnsi="Arial" w:cs="Arial"/>
                <w:sz w:val="20"/>
                <w:szCs w:val="20"/>
              </w:rPr>
            </w:pPr>
          </w:p>
        </w:tc>
        <w:tc>
          <w:tcPr>
            <w:tcW w:w="1650" w:type="dxa"/>
            <w:vAlign w:val="center"/>
          </w:tcPr>
          <w:p>
            <w:pPr>
              <w:spacing w:after="120" w:line="240" w:lineRule="auto"/>
              <w:ind w:right="-169" w:rightChars="-77"/>
              <w:jc w:val="center"/>
              <w:rPr>
                <w:rFonts w:hint="default" w:ascii="Arial" w:hAnsi="Arial" w:cs="Arial"/>
                <w:sz w:val="20"/>
                <w:szCs w:val="20"/>
              </w:rPr>
            </w:pPr>
          </w:p>
        </w:tc>
        <w:tc>
          <w:tcPr>
            <w:tcW w:w="1587" w:type="dxa"/>
            <w:vAlign w:val="center"/>
          </w:tcPr>
          <w:p>
            <w:pPr>
              <w:spacing w:after="120" w:line="240" w:lineRule="auto"/>
              <w:ind w:right="-169" w:rightChars="-77"/>
              <w:jc w:val="center"/>
              <w:rPr>
                <w:rFonts w:hint="default" w:ascii="Arial" w:hAnsi="Arial" w:cs="Arial"/>
                <w:sz w:val="20"/>
                <w:szCs w:val="20"/>
              </w:rPr>
            </w:pPr>
          </w:p>
        </w:tc>
        <w:tc>
          <w:tcPr>
            <w:tcW w:w="2538" w:type="dxa"/>
            <w:vAlign w:val="center"/>
          </w:tcPr>
          <w:p>
            <w:pPr>
              <w:spacing w:after="120" w:line="240" w:lineRule="auto"/>
              <w:ind w:right="-169" w:rightChars="-77"/>
              <w:jc w:val="center"/>
              <w:rPr>
                <w:rFonts w:hint="default" w:ascii="Arial" w:hAnsi="Arial" w:cs="Arial"/>
                <w:sz w:val="20"/>
                <w:szCs w:val="20"/>
              </w:rPr>
            </w:pPr>
          </w:p>
        </w:tc>
        <w:tc>
          <w:tcPr>
            <w:tcW w:w="1737" w:type="dxa"/>
            <w:vAlign w:val="center"/>
          </w:tcPr>
          <w:p>
            <w:pPr>
              <w:spacing w:after="120" w:line="240" w:lineRule="auto"/>
              <w:ind w:right="-169" w:rightChars="-77"/>
              <w:jc w:val="center"/>
              <w:rPr>
                <w:rFonts w:hint="default" w:ascii="Arial" w:hAnsi="Arial" w:cs="Arial"/>
                <w:sz w:val="20"/>
                <w:szCs w:val="20"/>
              </w:rPr>
            </w:pPr>
          </w:p>
        </w:tc>
        <w:tc>
          <w:tcPr>
            <w:tcW w:w="2438" w:type="dxa"/>
            <w:vAlign w:val="center"/>
          </w:tcPr>
          <w:p>
            <w:pPr>
              <w:spacing w:after="120" w:line="240" w:lineRule="auto"/>
              <w:ind w:right="-169" w:rightChars="-77"/>
              <w:jc w:val="center"/>
              <w:rPr>
                <w:rFonts w:hint="default"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7" w:type="dxa"/>
            <w:vAlign w:val="center"/>
          </w:tcPr>
          <w:p>
            <w:pPr>
              <w:spacing w:after="120" w:line="240" w:lineRule="auto"/>
              <w:ind w:right="-169" w:rightChars="-77"/>
              <w:jc w:val="center"/>
              <w:rPr>
                <w:rFonts w:hint="default" w:ascii="Arial" w:hAnsi="Arial" w:cs="Arial"/>
                <w:sz w:val="20"/>
                <w:szCs w:val="20"/>
              </w:rPr>
            </w:pPr>
          </w:p>
        </w:tc>
        <w:tc>
          <w:tcPr>
            <w:tcW w:w="3125" w:type="dxa"/>
            <w:vAlign w:val="center"/>
          </w:tcPr>
          <w:p>
            <w:pPr>
              <w:spacing w:after="120" w:line="240" w:lineRule="auto"/>
              <w:ind w:right="-169" w:rightChars="-77"/>
              <w:jc w:val="center"/>
              <w:rPr>
                <w:rFonts w:hint="default" w:ascii="Arial" w:hAnsi="Arial" w:cs="Arial"/>
                <w:sz w:val="20"/>
                <w:szCs w:val="20"/>
              </w:rPr>
            </w:pPr>
          </w:p>
        </w:tc>
        <w:tc>
          <w:tcPr>
            <w:tcW w:w="1650" w:type="dxa"/>
            <w:vAlign w:val="center"/>
          </w:tcPr>
          <w:p>
            <w:pPr>
              <w:spacing w:after="120" w:line="240" w:lineRule="auto"/>
              <w:ind w:right="-169" w:rightChars="-77"/>
              <w:jc w:val="center"/>
              <w:rPr>
                <w:rFonts w:hint="default" w:ascii="Arial" w:hAnsi="Arial" w:cs="Arial"/>
                <w:sz w:val="20"/>
                <w:szCs w:val="20"/>
              </w:rPr>
            </w:pPr>
          </w:p>
        </w:tc>
        <w:tc>
          <w:tcPr>
            <w:tcW w:w="1587" w:type="dxa"/>
            <w:vAlign w:val="center"/>
          </w:tcPr>
          <w:p>
            <w:pPr>
              <w:spacing w:after="120" w:line="240" w:lineRule="auto"/>
              <w:ind w:right="-169" w:rightChars="-77"/>
              <w:jc w:val="center"/>
              <w:rPr>
                <w:rFonts w:hint="default" w:ascii="Arial" w:hAnsi="Arial" w:cs="Arial"/>
                <w:sz w:val="20"/>
                <w:szCs w:val="20"/>
              </w:rPr>
            </w:pPr>
          </w:p>
        </w:tc>
        <w:tc>
          <w:tcPr>
            <w:tcW w:w="2538" w:type="dxa"/>
            <w:vAlign w:val="center"/>
          </w:tcPr>
          <w:p>
            <w:pPr>
              <w:spacing w:after="120" w:line="240" w:lineRule="auto"/>
              <w:ind w:right="-169" w:rightChars="-77"/>
              <w:jc w:val="center"/>
              <w:rPr>
                <w:rFonts w:hint="default" w:ascii="Arial" w:hAnsi="Arial" w:cs="Arial"/>
                <w:sz w:val="20"/>
                <w:szCs w:val="20"/>
              </w:rPr>
            </w:pPr>
          </w:p>
        </w:tc>
        <w:tc>
          <w:tcPr>
            <w:tcW w:w="1737" w:type="dxa"/>
            <w:vAlign w:val="center"/>
          </w:tcPr>
          <w:p>
            <w:pPr>
              <w:spacing w:after="120" w:line="240" w:lineRule="auto"/>
              <w:ind w:right="-169" w:rightChars="-77"/>
              <w:jc w:val="center"/>
              <w:rPr>
                <w:rFonts w:hint="default" w:ascii="Arial" w:hAnsi="Arial" w:cs="Arial"/>
                <w:sz w:val="20"/>
                <w:szCs w:val="20"/>
              </w:rPr>
            </w:pPr>
          </w:p>
        </w:tc>
        <w:tc>
          <w:tcPr>
            <w:tcW w:w="2438" w:type="dxa"/>
            <w:vAlign w:val="center"/>
          </w:tcPr>
          <w:p>
            <w:pPr>
              <w:spacing w:after="120" w:line="240" w:lineRule="auto"/>
              <w:ind w:right="-169" w:rightChars="-77"/>
              <w:jc w:val="center"/>
              <w:rPr>
                <w:rFonts w:hint="default"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7" w:type="dxa"/>
            <w:vAlign w:val="center"/>
          </w:tcPr>
          <w:p>
            <w:pPr>
              <w:spacing w:after="120" w:line="240" w:lineRule="auto"/>
              <w:ind w:right="-169" w:rightChars="-77"/>
              <w:jc w:val="center"/>
              <w:rPr>
                <w:rFonts w:hint="default" w:ascii="Arial" w:hAnsi="Arial" w:cs="Arial"/>
                <w:sz w:val="20"/>
                <w:szCs w:val="20"/>
              </w:rPr>
            </w:pPr>
          </w:p>
        </w:tc>
        <w:tc>
          <w:tcPr>
            <w:tcW w:w="3125" w:type="dxa"/>
            <w:vAlign w:val="center"/>
          </w:tcPr>
          <w:p>
            <w:pPr>
              <w:spacing w:after="120" w:line="240" w:lineRule="auto"/>
              <w:ind w:right="-169" w:rightChars="-77"/>
              <w:jc w:val="center"/>
              <w:rPr>
                <w:rFonts w:hint="default" w:ascii="Arial" w:hAnsi="Arial" w:cs="Arial"/>
                <w:sz w:val="20"/>
                <w:szCs w:val="20"/>
              </w:rPr>
            </w:pPr>
          </w:p>
        </w:tc>
        <w:tc>
          <w:tcPr>
            <w:tcW w:w="1650" w:type="dxa"/>
            <w:vAlign w:val="center"/>
          </w:tcPr>
          <w:p>
            <w:pPr>
              <w:spacing w:after="120" w:line="240" w:lineRule="auto"/>
              <w:ind w:right="-169" w:rightChars="-77"/>
              <w:jc w:val="center"/>
              <w:rPr>
                <w:rFonts w:hint="default" w:ascii="Arial" w:hAnsi="Arial" w:cs="Arial"/>
                <w:sz w:val="20"/>
                <w:szCs w:val="20"/>
              </w:rPr>
            </w:pPr>
          </w:p>
        </w:tc>
        <w:tc>
          <w:tcPr>
            <w:tcW w:w="1587" w:type="dxa"/>
            <w:vAlign w:val="center"/>
          </w:tcPr>
          <w:p>
            <w:pPr>
              <w:spacing w:after="120" w:line="240" w:lineRule="auto"/>
              <w:ind w:right="-169" w:rightChars="-77"/>
              <w:jc w:val="center"/>
              <w:rPr>
                <w:rFonts w:hint="default" w:ascii="Arial" w:hAnsi="Arial" w:cs="Arial"/>
                <w:sz w:val="20"/>
                <w:szCs w:val="20"/>
              </w:rPr>
            </w:pPr>
          </w:p>
        </w:tc>
        <w:tc>
          <w:tcPr>
            <w:tcW w:w="2538" w:type="dxa"/>
            <w:vAlign w:val="center"/>
          </w:tcPr>
          <w:p>
            <w:pPr>
              <w:spacing w:after="120" w:line="240" w:lineRule="auto"/>
              <w:ind w:right="-169" w:rightChars="-77"/>
              <w:jc w:val="center"/>
              <w:rPr>
                <w:rFonts w:hint="default" w:ascii="Arial" w:hAnsi="Arial" w:cs="Arial"/>
                <w:sz w:val="20"/>
                <w:szCs w:val="20"/>
              </w:rPr>
            </w:pPr>
          </w:p>
        </w:tc>
        <w:tc>
          <w:tcPr>
            <w:tcW w:w="1737" w:type="dxa"/>
            <w:vAlign w:val="center"/>
          </w:tcPr>
          <w:p>
            <w:pPr>
              <w:spacing w:after="120" w:line="240" w:lineRule="auto"/>
              <w:ind w:right="-169" w:rightChars="-77"/>
              <w:jc w:val="center"/>
              <w:rPr>
                <w:rFonts w:hint="default" w:ascii="Arial" w:hAnsi="Arial" w:cs="Arial"/>
                <w:sz w:val="20"/>
                <w:szCs w:val="20"/>
              </w:rPr>
            </w:pPr>
          </w:p>
        </w:tc>
        <w:tc>
          <w:tcPr>
            <w:tcW w:w="2438" w:type="dxa"/>
            <w:vAlign w:val="center"/>
          </w:tcPr>
          <w:p>
            <w:pPr>
              <w:spacing w:after="120" w:line="240" w:lineRule="auto"/>
              <w:ind w:right="-169" w:rightChars="-77"/>
              <w:jc w:val="center"/>
              <w:rPr>
                <w:rFonts w:hint="default"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7" w:type="dxa"/>
            <w:vAlign w:val="center"/>
          </w:tcPr>
          <w:p>
            <w:pPr>
              <w:spacing w:after="120" w:line="240" w:lineRule="auto"/>
              <w:ind w:right="-169" w:rightChars="-77"/>
              <w:jc w:val="center"/>
              <w:rPr>
                <w:rFonts w:hint="default" w:ascii="Arial" w:hAnsi="Arial" w:cs="Arial"/>
                <w:sz w:val="20"/>
                <w:szCs w:val="20"/>
              </w:rPr>
            </w:pPr>
          </w:p>
        </w:tc>
        <w:tc>
          <w:tcPr>
            <w:tcW w:w="3125" w:type="dxa"/>
            <w:vAlign w:val="center"/>
          </w:tcPr>
          <w:p>
            <w:pPr>
              <w:spacing w:after="120" w:line="240" w:lineRule="auto"/>
              <w:ind w:right="-169" w:rightChars="-77"/>
              <w:jc w:val="center"/>
              <w:rPr>
                <w:rFonts w:hint="default" w:ascii="Arial" w:hAnsi="Arial" w:cs="Arial"/>
                <w:sz w:val="20"/>
                <w:szCs w:val="20"/>
              </w:rPr>
            </w:pPr>
          </w:p>
        </w:tc>
        <w:tc>
          <w:tcPr>
            <w:tcW w:w="1650" w:type="dxa"/>
            <w:vAlign w:val="center"/>
          </w:tcPr>
          <w:p>
            <w:pPr>
              <w:spacing w:after="120" w:line="240" w:lineRule="auto"/>
              <w:ind w:right="-169" w:rightChars="-77"/>
              <w:jc w:val="center"/>
              <w:rPr>
                <w:rFonts w:hint="default" w:ascii="Arial" w:hAnsi="Arial" w:cs="Arial"/>
                <w:sz w:val="20"/>
                <w:szCs w:val="20"/>
              </w:rPr>
            </w:pPr>
          </w:p>
        </w:tc>
        <w:tc>
          <w:tcPr>
            <w:tcW w:w="1587" w:type="dxa"/>
            <w:vAlign w:val="center"/>
          </w:tcPr>
          <w:p>
            <w:pPr>
              <w:spacing w:after="120" w:line="240" w:lineRule="auto"/>
              <w:ind w:right="-169" w:rightChars="-77"/>
              <w:jc w:val="center"/>
              <w:rPr>
                <w:rFonts w:hint="default" w:ascii="Arial" w:hAnsi="Arial" w:cs="Arial"/>
                <w:sz w:val="20"/>
                <w:szCs w:val="20"/>
              </w:rPr>
            </w:pPr>
          </w:p>
        </w:tc>
        <w:tc>
          <w:tcPr>
            <w:tcW w:w="2538" w:type="dxa"/>
            <w:vAlign w:val="center"/>
          </w:tcPr>
          <w:p>
            <w:pPr>
              <w:spacing w:after="120" w:line="240" w:lineRule="auto"/>
              <w:ind w:right="-169" w:rightChars="-77"/>
              <w:jc w:val="center"/>
              <w:rPr>
                <w:rFonts w:hint="default" w:ascii="Arial" w:hAnsi="Arial" w:cs="Arial"/>
                <w:sz w:val="20"/>
                <w:szCs w:val="20"/>
              </w:rPr>
            </w:pPr>
          </w:p>
        </w:tc>
        <w:tc>
          <w:tcPr>
            <w:tcW w:w="1737" w:type="dxa"/>
            <w:vAlign w:val="center"/>
          </w:tcPr>
          <w:p>
            <w:pPr>
              <w:spacing w:after="120" w:line="240" w:lineRule="auto"/>
              <w:ind w:right="-169" w:rightChars="-77"/>
              <w:jc w:val="center"/>
              <w:rPr>
                <w:rFonts w:hint="default" w:ascii="Arial" w:hAnsi="Arial" w:cs="Arial"/>
                <w:sz w:val="20"/>
                <w:szCs w:val="20"/>
              </w:rPr>
            </w:pPr>
          </w:p>
        </w:tc>
        <w:tc>
          <w:tcPr>
            <w:tcW w:w="2438" w:type="dxa"/>
            <w:vAlign w:val="center"/>
          </w:tcPr>
          <w:p>
            <w:pPr>
              <w:spacing w:after="120" w:line="240" w:lineRule="auto"/>
              <w:ind w:right="-169" w:rightChars="-77"/>
              <w:jc w:val="center"/>
              <w:rPr>
                <w:rFonts w:hint="default"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7" w:type="dxa"/>
            <w:vAlign w:val="center"/>
          </w:tcPr>
          <w:p>
            <w:pPr>
              <w:spacing w:after="120" w:line="240" w:lineRule="auto"/>
              <w:ind w:right="-169" w:rightChars="-77"/>
              <w:jc w:val="center"/>
              <w:rPr>
                <w:rFonts w:hint="default" w:ascii="Arial" w:hAnsi="Arial" w:cs="Arial"/>
                <w:sz w:val="20"/>
                <w:szCs w:val="20"/>
              </w:rPr>
            </w:pPr>
          </w:p>
        </w:tc>
        <w:tc>
          <w:tcPr>
            <w:tcW w:w="3125" w:type="dxa"/>
            <w:vAlign w:val="center"/>
          </w:tcPr>
          <w:p>
            <w:pPr>
              <w:spacing w:after="120" w:line="240" w:lineRule="auto"/>
              <w:ind w:right="-169" w:rightChars="-77"/>
              <w:jc w:val="center"/>
              <w:rPr>
                <w:rFonts w:hint="default" w:ascii="Arial" w:hAnsi="Arial" w:cs="Arial"/>
                <w:sz w:val="20"/>
                <w:szCs w:val="20"/>
              </w:rPr>
            </w:pPr>
          </w:p>
        </w:tc>
        <w:tc>
          <w:tcPr>
            <w:tcW w:w="1650" w:type="dxa"/>
            <w:vAlign w:val="center"/>
          </w:tcPr>
          <w:p>
            <w:pPr>
              <w:spacing w:after="120" w:line="240" w:lineRule="auto"/>
              <w:ind w:right="-169" w:rightChars="-77"/>
              <w:jc w:val="center"/>
              <w:rPr>
                <w:rFonts w:hint="default" w:ascii="Arial" w:hAnsi="Arial" w:cs="Arial"/>
                <w:sz w:val="20"/>
                <w:szCs w:val="20"/>
              </w:rPr>
            </w:pPr>
          </w:p>
        </w:tc>
        <w:tc>
          <w:tcPr>
            <w:tcW w:w="1587" w:type="dxa"/>
            <w:vAlign w:val="center"/>
          </w:tcPr>
          <w:p>
            <w:pPr>
              <w:spacing w:after="120" w:line="240" w:lineRule="auto"/>
              <w:ind w:right="-169" w:rightChars="-77"/>
              <w:jc w:val="center"/>
              <w:rPr>
                <w:rFonts w:hint="default" w:ascii="Arial" w:hAnsi="Arial" w:cs="Arial"/>
                <w:sz w:val="20"/>
                <w:szCs w:val="20"/>
              </w:rPr>
            </w:pPr>
          </w:p>
        </w:tc>
        <w:tc>
          <w:tcPr>
            <w:tcW w:w="2538" w:type="dxa"/>
            <w:vAlign w:val="center"/>
          </w:tcPr>
          <w:p>
            <w:pPr>
              <w:spacing w:after="120" w:line="240" w:lineRule="auto"/>
              <w:ind w:right="-169" w:rightChars="-77"/>
              <w:jc w:val="center"/>
              <w:rPr>
                <w:rFonts w:hint="default" w:ascii="Arial" w:hAnsi="Arial" w:cs="Arial"/>
                <w:sz w:val="20"/>
                <w:szCs w:val="20"/>
              </w:rPr>
            </w:pPr>
          </w:p>
        </w:tc>
        <w:tc>
          <w:tcPr>
            <w:tcW w:w="1737" w:type="dxa"/>
            <w:vAlign w:val="center"/>
          </w:tcPr>
          <w:p>
            <w:pPr>
              <w:spacing w:after="120" w:line="240" w:lineRule="auto"/>
              <w:ind w:right="-169" w:rightChars="-77"/>
              <w:jc w:val="center"/>
              <w:rPr>
                <w:rFonts w:hint="default" w:ascii="Arial" w:hAnsi="Arial" w:cs="Arial"/>
                <w:sz w:val="20"/>
                <w:szCs w:val="20"/>
              </w:rPr>
            </w:pPr>
          </w:p>
        </w:tc>
        <w:tc>
          <w:tcPr>
            <w:tcW w:w="2438" w:type="dxa"/>
            <w:vAlign w:val="center"/>
          </w:tcPr>
          <w:p>
            <w:pPr>
              <w:spacing w:after="120" w:line="240" w:lineRule="auto"/>
              <w:ind w:right="-169" w:rightChars="-77"/>
              <w:jc w:val="center"/>
              <w:rPr>
                <w:rFonts w:hint="default"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7" w:type="dxa"/>
            <w:vAlign w:val="center"/>
          </w:tcPr>
          <w:p>
            <w:pPr>
              <w:spacing w:after="120" w:line="240" w:lineRule="auto"/>
              <w:ind w:right="-169" w:rightChars="-77"/>
              <w:jc w:val="center"/>
              <w:rPr>
                <w:rFonts w:hint="default" w:ascii="Arial" w:hAnsi="Arial" w:cs="Arial"/>
                <w:sz w:val="20"/>
                <w:szCs w:val="20"/>
              </w:rPr>
            </w:pPr>
          </w:p>
        </w:tc>
        <w:tc>
          <w:tcPr>
            <w:tcW w:w="3125" w:type="dxa"/>
            <w:vAlign w:val="center"/>
          </w:tcPr>
          <w:p>
            <w:pPr>
              <w:spacing w:after="120" w:line="240" w:lineRule="auto"/>
              <w:ind w:right="-169" w:rightChars="-77"/>
              <w:jc w:val="center"/>
              <w:rPr>
                <w:rFonts w:hint="default" w:ascii="Arial" w:hAnsi="Arial" w:cs="Arial"/>
                <w:sz w:val="20"/>
                <w:szCs w:val="20"/>
              </w:rPr>
            </w:pPr>
          </w:p>
        </w:tc>
        <w:tc>
          <w:tcPr>
            <w:tcW w:w="1650" w:type="dxa"/>
            <w:vAlign w:val="center"/>
          </w:tcPr>
          <w:p>
            <w:pPr>
              <w:spacing w:after="120" w:line="240" w:lineRule="auto"/>
              <w:ind w:right="-169" w:rightChars="-77"/>
              <w:jc w:val="center"/>
              <w:rPr>
                <w:rFonts w:hint="default" w:ascii="Arial" w:hAnsi="Arial" w:cs="Arial"/>
                <w:sz w:val="20"/>
                <w:szCs w:val="20"/>
              </w:rPr>
            </w:pPr>
          </w:p>
        </w:tc>
        <w:tc>
          <w:tcPr>
            <w:tcW w:w="1587" w:type="dxa"/>
            <w:vAlign w:val="center"/>
          </w:tcPr>
          <w:p>
            <w:pPr>
              <w:spacing w:after="120" w:line="240" w:lineRule="auto"/>
              <w:ind w:right="-169" w:rightChars="-77"/>
              <w:jc w:val="center"/>
              <w:rPr>
                <w:rFonts w:hint="default" w:ascii="Arial" w:hAnsi="Arial" w:cs="Arial"/>
                <w:sz w:val="20"/>
                <w:szCs w:val="20"/>
              </w:rPr>
            </w:pPr>
          </w:p>
        </w:tc>
        <w:tc>
          <w:tcPr>
            <w:tcW w:w="2538" w:type="dxa"/>
            <w:vAlign w:val="center"/>
          </w:tcPr>
          <w:p>
            <w:pPr>
              <w:spacing w:after="120" w:line="240" w:lineRule="auto"/>
              <w:ind w:right="-169" w:rightChars="-77"/>
              <w:jc w:val="center"/>
              <w:rPr>
                <w:rFonts w:hint="default" w:ascii="Arial" w:hAnsi="Arial" w:cs="Arial"/>
                <w:sz w:val="20"/>
                <w:szCs w:val="20"/>
              </w:rPr>
            </w:pPr>
          </w:p>
        </w:tc>
        <w:tc>
          <w:tcPr>
            <w:tcW w:w="1737" w:type="dxa"/>
            <w:vAlign w:val="center"/>
          </w:tcPr>
          <w:p>
            <w:pPr>
              <w:spacing w:after="120" w:line="240" w:lineRule="auto"/>
              <w:ind w:right="-169" w:rightChars="-77"/>
              <w:jc w:val="center"/>
              <w:rPr>
                <w:rFonts w:hint="default" w:ascii="Arial" w:hAnsi="Arial" w:cs="Arial"/>
                <w:sz w:val="20"/>
                <w:szCs w:val="20"/>
              </w:rPr>
            </w:pPr>
          </w:p>
        </w:tc>
        <w:tc>
          <w:tcPr>
            <w:tcW w:w="2438" w:type="dxa"/>
            <w:vAlign w:val="center"/>
          </w:tcPr>
          <w:p>
            <w:pPr>
              <w:spacing w:after="120" w:line="240" w:lineRule="auto"/>
              <w:ind w:right="-169" w:rightChars="-77"/>
              <w:jc w:val="center"/>
              <w:rPr>
                <w:rFonts w:hint="default" w:ascii="Arial" w:hAnsi="Arial" w:cs="Arial"/>
                <w:sz w:val="20"/>
                <w:szCs w:val="20"/>
              </w:rPr>
            </w:pPr>
          </w:p>
        </w:tc>
      </w:tr>
    </w:tbl>
    <w:p>
      <w:pPr>
        <w:keepNext w:val="0"/>
        <w:keepLines w:val="0"/>
        <w:pageBreakBefore w:val="0"/>
        <w:widowControl w:val="0"/>
        <w:kinsoku/>
        <w:wordWrap/>
        <w:overflowPunct/>
        <w:topLinePunct w:val="0"/>
        <w:autoSpaceDE w:val="0"/>
        <w:autoSpaceDN w:val="0"/>
        <w:bidi w:val="0"/>
        <w:adjustRightInd w:val="0"/>
        <w:snapToGrid/>
        <w:spacing w:after="0" w:line="240" w:lineRule="auto"/>
        <w:ind w:left="2040" w:leftChars="0" w:right="-169" w:rightChars="-77" w:hanging="2040" w:hangingChars="927"/>
        <w:jc w:val="both"/>
        <w:textAlignment w:val="auto"/>
        <w:rPr>
          <w:rStyle w:val="5"/>
          <w:rFonts w:hint="default" w:ascii="Arial" w:hAnsi="Arial" w:cs="Arial"/>
          <w:b/>
          <w:bCs w:val="0"/>
          <w:sz w:val="22"/>
          <w:szCs w:val="22"/>
          <w:lang w:val="pt-BR"/>
        </w:rPr>
      </w:pPr>
      <w:r>
        <w:rPr>
          <w:rFonts w:hint="default" w:ascii="Arial" w:hAnsi="Arial" w:eastAsia="sans-serif" w:cs="Arial"/>
          <w:b/>
          <w:bCs w:val="0"/>
          <w:sz w:val="22"/>
          <w:szCs w:val="22"/>
          <w:shd w:val="clear" w:color="auto" w:fill="FFFFFF"/>
        </w:rPr>
        <w:t>Para tanto segue anexo</w:t>
      </w:r>
      <w:r>
        <w:rPr>
          <w:rStyle w:val="5"/>
          <w:rFonts w:hint="default" w:ascii="Arial" w:hAnsi="Arial" w:cs="Arial"/>
          <w:b/>
          <w:bCs w:val="0"/>
          <w:sz w:val="22"/>
          <w:szCs w:val="22"/>
        </w:rPr>
        <w:t xml:space="preserve"> cópias autenticadas dos documentos pessoais do Presidente e Tesoureiro da Entidade</w:t>
      </w:r>
      <w:r>
        <w:rPr>
          <w:rStyle w:val="5"/>
          <w:rFonts w:hint="default" w:ascii="Arial" w:hAnsi="Arial" w:cs="Arial"/>
          <w:b/>
          <w:bCs w:val="0"/>
          <w:sz w:val="22"/>
          <w:szCs w:val="22"/>
          <w:lang w:val="pt-BR"/>
        </w:rPr>
        <w:t>.</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2039" w:leftChars="0" w:right="-169" w:rightChars="-77" w:hanging="2039" w:hangingChars="927"/>
        <w:jc w:val="both"/>
        <w:textAlignment w:val="auto"/>
        <w:rPr>
          <w:rStyle w:val="5"/>
          <w:rFonts w:hint="default" w:ascii="Arial" w:hAnsi="Arial" w:cs="Arial"/>
          <w:b w:val="0"/>
          <w:sz w:val="22"/>
          <w:szCs w:val="22"/>
          <w:lang w:val="pt-BR"/>
        </w:rPr>
      </w:pPr>
    </w:p>
    <w:p>
      <w:pPr>
        <w:widowControl w:val="0"/>
        <w:autoSpaceDE w:val="0"/>
        <w:autoSpaceDN w:val="0"/>
        <w:adjustRightInd w:val="0"/>
        <w:spacing w:after="120"/>
        <w:ind w:left="2260" w:right="-169" w:rightChars="-77"/>
        <w:jc w:val="right"/>
        <w:rPr>
          <w:rFonts w:hint="default" w:ascii="Arial" w:hAnsi="Arial" w:cs="Arial"/>
          <w:sz w:val="22"/>
          <w:szCs w:val="22"/>
        </w:rPr>
      </w:pPr>
      <w:r>
        <w:rPr>
          <w:rFonts w:hint="default" w:ascii="Arial" w:hAnsi="Arial" w:cs="Arial"/>
          <w:sz w:val="22"/>
          <w:szCs w:val="22"/>
        </w:rPr>
        <w:t>Local, ____ de ______________ de 20___.</w:t>
      </w:r>
    </w:p>
    <w:p>
      <w:pPr>
        <w:widowControl w:val="0"/>
        <w:autoSpaceDE w:val="0"/>
        <w:autoSpaceDN w:val="0"/>
        <w:adjustRightInd w:val="0"/>
        <w:spacing w:after="120"/>
        <w:ind w:left="2260" w:right="-169" w:rightChars="-77"/>
        <w:jc w:val="right"/>
        <w:rPr>
          <w:rFonts w:hint="default" w:ascii="Arial" w:hAnsi="Arial" w:cs="Arial"/>
          <w:sz w:val="22"/>
          <w:szCs w:val="22"/>
        </w:rPr>
      </w:pPr>
    </w:p>
    <w:p>
      <w:pPr>
        <w:pStyle w:val="10"/>
        <w:spacing w:after="120"/>
        <w:ind w:left="0" w:right="-169" w:rightChars="-77"/>
        <w:jc w:val="center"/>
        <w:rPr>
          <w:rFonts w:hint="default" w:ascii="Arial" w:hAnsi="Arial" w:cs="Arial"/>
          <w:sz w:val="22"/>
          <w:szCs w:val="22"/>
        </w:rPr>
      </w:pPr>
      <w:r>
        <w:rPr>
          <w:rFonts w:hint="default" w:ascii="Arial" w:hAnsi="Arial" w:cs="Arial"/>
          <w:sz w:val="22"/>
          <w:szCs w:val="22"/>
        </w:rPr>
        <w:t>_____________________________________</w:t>
      </w:r>
    </w:p>
    <w:p>
      <w:pPr>
        <w:ind w:right="-169" w:rightChars="-77"/>
        <w:jc w:val="center"/>
        <w:rPr>
          <w:rFonts w:hint="default" w:ascii="Arial" w:hAnsi="Arial" w:cs="Arial"/>
          <w:sz w:val="24"/>
          <w:szCs w:val="24"/>
        </w:rPr>
      </w:pPr>
      <w:r>
        <w:rPr>
          <w:rFonts w:hint="default" w:ascii="Arial" w:hAnsi="Arial" w:cs="Arial"/>
          <w:sz w:val="22"/>
          <w:szCs w:val="22"/>
        </w:rPr>
        <w:t>(Nome e Cargo do Representante Legal da Entidade)</w:t>
      </w:r>
    </w:p>
    <w:sectPr>
      <w:headerReference r:id="rId5" w:type="default"/>
      <w:pgSz w:w="16838" w:h="11906" w:orient="landscape"/>
      <w:pgMar w:top="1701" w:right="1134" w:bottom="113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highlight w:val="yellow"/>
        <w:lang w:val="pt-BR"/>
      </w:rPr>
    </w:pPr>
    <w:r>
      <w:rPr>
        <w:rFonts w:hint="default"/>
        <w:highlight w:val="yellow"/>
        <w:lang w:val="pt-BR"/>
      </w:rPr>
      <w:t>TIMBRE DA ENTIDADE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40524B"/>
    <w:multiLevelType w:val="multilevel"/>
    <w:tmpl w:val="1240524B"/>
    <w:lvl w:ilvl="0" w:tentative="0">
      <w:start w:val="1"/>
      <w:numFmt w:val="decimal"/>
      <w:lvlText w:val="%1."/>
      <w:lvlJc w:val="left"/>
      <w:pPr>
        <w:ind w:left="1494" w:hanging="360"/>
      </w:pPr>
      <w:rPr>
        <w:rFonts w:hint="default"/>
      </w:rPr>
    </w:lvl>
    <w:lvl w:ilvl="1" w:tentative="0">
      <w:start w:val="1"/>
      <w:numFmt w:val="lowerLetter"/>
      <w:lvlText w:val="%2."/>
      <w:lvlJc w:val="left"/>
      <w:pPr>
        <w:ind w:left="2214" w:hanging="360"/>
      </w:p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3B13C9"/>
    <w:rsid w:val="16C3780D"/>
    <w:rsid w:val="20C130BF"/>
    <w:rsid w:val="743B13C9"/>
    <w:rsid w:val="7F493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pacing w:after="200" w:line="276" w:lineRule="auto"/>
    </w:pPr>
    <w:rPr>
      <w:rFonts w:ascii="Times New Roman" w:hAnsi="Times New Roman" w:eastAsia="SimSun" w:cs="Times New Roman"/>
      <w:sz w:val="22"/>
      <w:szCs w:val="22"/>
      <w:lang w:val="pt-BR" w:eastAsia="en-US" w:bidi="ar-SA"/>
    </w:rPr>
  </w:style>
  <w:style w:type="paragraph" w:styleId="2">
    <w:name w:val="heading 1"/>
    <w:basedOn w:val="1"/>
    <w:next w:val="1"/>
    <w:qFormat/>
    <w:uiPriority w:val="9"/>
    <w:pPr>
      <w:keepNext/>
      <w:keepLines/>
      <w:spacing w:before="480" w:after="0"/>
      <w:outlineLvl w:val="0"/>
    </w:pPr>
    <w:rPr>
      <w:rFonts w:ascii="Cambria" w:hAnsi="Cambria" w:eastAsia="Times New Roman" w:cs="Times New Roman"/>
      <w:b/>
      <w:bCs/>
      <w:color w:val="365F91"/>
      <w:sz w:val="28"/>
      <w:szCs w:val="28"/>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Strong"/>
    <w:qFormat/>
    <w:uiPriority w:val="22"/>
    <w:rPr>
      <w:b/>
      <w:bCs/>
    </w:rPr>
  </w:style>
  <w:style w:type="character" w:styleId="6">
    <w:name w:val="footnote reference"/>
    <w:unhideWhenUsed/>
    <w:qFormat/>
    <w:uiPriority w:val="99"/>
    <w:rPr>
      <w:vertAlign w:val="superscript"/>
    </w:rPr>
  </w:style>
  <w:style w:type="paragraph" w:styleId="7">
    <w:name w:val="header"/>
    <w:basedOn w:val="1"/>
    <w:qFormat/>
    <w:uiPriority w:val="0"/>
    <w:pPr>
      <w:tabs>
        <w:tab w:val="center" w:pos="4252"/>
        <w:tab w:val="right" w:pos="8504"/>
      </w:tabs>
    </w:pPr>
  </w:style>
  <w:style w:type="paragraph" w:styleId="8">
    <w:name w:val="footer"/>
    <w:basedOn w:val="1"/>
    <w:uiPriority w:val="0"/>
    <w:pPr>
      <w:tabs>
        <w:tab w:val="center" w:pos="4252"/>
        <w:tab w:val="right" w:pos="8504"/>
      </w:tabs>
    </w:pPr>
  </w:style>
  <w:style w:type="paragraph" w:styleId="9">
    <w:name w:val="footnote text"/>
    <w:basedOn w:val="1"/>
    <w:unhideWhenUsed/>
    <w:qFormat/>
    <w:uiPriority w:val="99"/>
    <w:pPr>
      <w:spacing w:after="0" w:line="240" w:lineRule="auto"/>
    </w:pPr>
    <w:rPr>
      <w:sz w:val="20"/>
      <w:szCs w:val="20"/>
    </w:r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2023-04-10T13:08:00Z</dcterms:created>
  <dc:creator>Francieli Castelli</dc:creator>
  <cp:lastModifiedBy>Francieli Castelli</cp:lastModifiedBy>
  <dcterms:modified xsi:type="dcterms:W3CDTF">2023-04-10T14:05:39Z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1046-11.2.0.11306</vt:lpwstr>
  </property>
  <property fmtid="{D5CDD505-2E9C-101B-9397-08002B2CF9AE}" pid="3" name="ICV">
    <vt:lpwstr>E10E43969C0A4EE8B52B9B9721933DBA</vt:lpwstr>
  </property>
</Properties>
</file>